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7" w:rsidRPr="003878D3" w:rsidRDefault="00950F77" w:rsidP="00950F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D3">
        <w:rPr>
          <w:rFonts w:ascii="Times New Roman" w:hAnsi="Times New Roman" w:cs="Times New Roman"/>
          <w:b/>
          <w:sz w:val="24"/>
          <w:szCs w:val="24"/>
        </w:rPr>
        <w:t>REGULAMIN  OGÓLNOPOLSKIEGO KONKURSU</w:t>
      </w:r>
    </w:p>
    <w:p w:rsidR="00950F77" w:rsidRPr="003878D3" w:rsidRDefault="00950F77" w:rsidP="00950F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D3">
        <w:rPr>
          <w:rFonts w:ascii="Times New Roman" w:hAnsi="Times New Roman" w:cs="Times New Roman"/>
          <w:b/>
          <w:bCs/>
          <w:sz w:val="24"/>
          <w:szCs w:val="24"/>
        </w:rPr>
        <w:t xml:space="preserve">„Jasnogórska Królowa Polski - </w:t>
      </w:r>
    </w:p>
    <w:p w:rsidR="00950F77" w:rsidRPr="003878D3" w:rsidRDefault="00950F77" w:rsidP="00950F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D3">
        <w:rPr>
          <w:rFonts w:ascii="Times New Roman" w:hAnsi="Times New Roman" w:cs="Times New Roman"/>
          <w:b/>
          <w:sz w:val="24"/>
          <w:szCs w:val="24"/>
        </w:rPr>
        <w:t xml:space="preserve">w 300. rocznicę koronacji Jej Cudownego Wizerunku” </w:t>
      </w:r>
    </w:p>
    <w:p w:rsidR="00950F77" w:rsidRPr="003878D3" w:rsidRDefault="00950F77" w:rsidP="00950F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F77" w:rsidRPr="003878D3" w:rsidRDefault="00950F77" w:rsidP="00950F77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INFORMACJE OGÓLNE</w:t>
      </w:r>
    </w:p>
    <w:p w:rsidR="00950F77" w:rsidRPr="003878D3" w:rsidRDefault="00950F77" w:rsidP="00950F77">
      <w:pPr>
        <w:pStyle w:val="Akapitzlist"/>
        <w:numPr>
          <w:ilvl w:val="0"/>
          <w:numId w:val="2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Konkurs </w:t>
      </w:r>
      <w:r w:rsidRPr="0038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Jasnogórska Królowa Polski</w:t>
      </w:r>
      <w:r w:rsidRPr="003878D3">
        <w:rPr>
          <w:rFonts w:ascii="Times New Roman" w:hAnsi="Times New Roman" w:cs="Times New Roman"/>
          <w:i/>
          <w:iCs/>
          <w:sz w:val="24"/>
          <w:szCs w:val="24"/>
        </w:rPr>
        <w:t xml:space="preserve"> – w 300. rocznicę koronacji </w:t>
      </w:r>
      <w:r w:rsidRPr="003878D3">
        <w:rPr>
          <w:rFonts w:ascii="Times New Roman" w:hAnsi="Times New Roman" w:cs="Times New Roman"/>
          <w:i/>
          <w:sz w:val="24"/>
          <w:szCs w:val="24"/>
        </w:rPr>
        <w:t>Jej Cudownego Wizerunku</w:t>
      </w:r>
      <w:r w:rsidRPr="003878D3">
        <w:rPr>
          <w:rFonts w:ascii="Times New Roman" w:hAnsi="Times New Roman" w:cs="Times New Roman"/>
          <w:sz w:val="24"/>
          <w:szCs w:val="24"/>
        </w:rPr>
        <w:t xml:space="preserve"> jest dwustopniowym konkursem tematycznym, powołanym i zorganizowanym przez Radę Szkół Katolickich wspólnie z Klasztorem Ojców Paulinów na</w:t>
      </w:r>
      <w:r w:rsidR="00DD347A">
        <w:rPr>
          <w:rFonts w:ascii="Times New Roman" w:hAnsi="Times New Roman" w:cs="Times New Roman"/>
          <w:sz w:val="24"/>
          <w:szCs w:val="24"/>
        </w:rPr>
        <w:t xml:space="preserve"> Jasnej Górze</w:t>
      </w:r>
      <w:r w:rsidRPr="003878D3">
        <w:rPr>
          <w:rFonts w:ascii="Times New Roman" w:hAnsi="Times New Roman" w:cs="Times New Roman"/>
          <w:sz w:val="24"/>
          <w:szCs w:val="24"/>
        </w:rPr>
        <w:t>.</w:t>
      </w:r>
    </w:p>
    <w:p w:rsidR="00950F77" w:rsidRPr="003878D3" w:rsidRDefault="00950F77" w:rsidP="00950F77">
      <w:pPr>
        <w:pStyle w:val="Akapitzlist"/>
        <w:numPr>
          <w:ilvl w:val="0"/>
          <w:numId w:val="2"/>
        </w:numPr>
        <w:spacing w:line="276" w:lineRule="auto"/>
        <w:ind w:left="709" w:hanging="42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Cele  Konkursu: 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upowszechnienie wiedzy o Jubileuszu 300-lecia Koronacji Cudownego Obrazu Matki Boskiej Częstochowskiej; 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upowszechnienie wiedzy o historii i współczesności Sanktuarium Jasnogórskiego;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popularyzacja wiedzy religijnej i historii kultu maryjnego w Polsce;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kształtowanie umiejętności samodzielnego zdobywania i poszerzania wiedzy historycznej z dziejów Polski;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formacja duchowa i wzrastanie młodych ludzi w wierze, a szczególnie w kulcie Matki Bożej Jasnogórskiej;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 stworzenie młodzieży możliwości szlachetnego współzawodnictwa w rozwijaniu swoich uzdolnień, a nauczycielom – warunków twórczej pracy z młodzieżą;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popularyzacja znajomości miejsca Czarnej Madonny w polskiej literaturze i sztuce oraz Jej roli w formowaniu pokoleń Polaków;</w:t>
      </w:r>
    </w:p>
    <w:p w:rsidR="00950F77" w:rsidRPr="003878D3" w:rsidRDefault="00950F77" w:rsidP="00950F7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podkreślenie nierozerwalnych związków między historią państwa polskiego i chrześcijaństwem.</w:t>
      </w:r>
    </w:p>
    <w:p w:rsidR="00950F77" w:rsidRPr="003878D3" w:rsidRDefault="00950F77" w:rsidP="00950F77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Organizatorami Konkursu są: </w:t>
      </w:r>
    </w:p>
    <w:p w:rsidR="00950F77" w:rsidRPr="003878D3" w:rsidRDefault="00950F77" w:rsidP="00950F7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Rada Szkół Katolickich (RSK);</w:t>
      </w:r>
    </w:p>
    <w:p w:rsidR="00950F77" w:rsidRPr="003878D3" w:rsidRDefault="00950F77" w:rsidP="00950F7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Klasztor Ojców Paulinów na Jasnej Górze</w:t>
      </w:r>
    </w:p>
    <w:p w:rsidR="00950F77" w:rsidRPr="003878D3" w:rsidRDefault="00950F77" w:rsidP="00950F77">
      <w:pPr>
        <w:pStyle w:val="Akapitzlist"/>
        <w:numPr>
          <w:ilvl w:val="0"/>
          <w:numId w:val="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Konkursem kieruje powołana przez organizatorów Główna Komisja Konkursowa. </w:t>
      </w:r>
    </w:p>
    <w:p w:rsidR="00950F77" w:rsidRPr="003878D3" w:rsidRDefault="00950F77" w:rsidP="00950F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II. UCZESTNICTWO W KONKURSIE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Uczestnikami Konkursu mogą być uczniowie klas VII szkół podstawowych oraz uczniowie oddziałów gimnazjalnych i szkół ponadgimnazjalnych (ponadpodstawowych). 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Uczestnicy Konkursu nie są dzieleni na kategorie wiekowe.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Przystąpienie uczniów do Konkursu jest równoznaczne z akceptacją Regulaminu Konkursu.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Konkurs przeprowadzany jest w dwóch etapach:</w:t>
      </w:r>
    </w:p>
    <w:p w:rsidR="00950F77" w:rsidRPr="003878D3" w:rsidRDefault="00950F77" w:rsidP="00950F77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a) szkolnym</w:t>
      </w:r>
    </w:p>
    <w:p w:rsidR="00950F77" w:rsidRPr="003878D3" w:rsidRDefault="00950F77" w:rsidP="00950F77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b) ogólnopolskim.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W etapie szkolnym mogą wziąć udział wszyscy uczniowie zainteresowani Konkursem. W etapie szkolnym Konkurs ma charakter indywidualny.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lastRenderedPageBreak/>
        <w:t>Do etapu ogólnopolskiego dyrektor szkoły zgłasza trzyosobową drużynę złożoną z uczniów, którzy w etapie szkolnym uzyskali największą liczbę punktów.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Etap ogólnopolski ma charakter drużynowy i składa się z części pisemnej i ustnej.</w:t>
      </w:r>
    </w:p>
    <w:p w:rsidR="00950F77" w:rsidRPr="003878D3" w:rsidRDefault="00950F77" w:rsidP="00950F7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Udział uczestników Konkursu na obu etapach jest bezpłatny.</w:t>
      </w:r>
    </w:p>
    <w:p w:rsidR="00950F77" w:rsidRPr="003878D3" w:rsidRDefault="00950F77" w:rsidP="00950F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III. PRZEBIEG KONKURSU</w:t>
      </w: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878D3">
        <w:rPr>
          <w:rFonts w:ascii="Times New Roman" w:hAnsi="Times New Roman" w:cs="Times New Roman"/>
          <w:sz w:val="24"/>
          <w:szCs w:val="24"/>
          <w:u w:val="single"/>
        </w:rPr>
        <w:t>A. Etap szkolny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Za organizację etapu szkolnego Konkursu odpowiedzialny jest szkolny koordynator, którym może być dyrektor szkoły lub powołany przez niego nauczyciel.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Szkolny koordynator: 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powołuje szkolną komisję konkursową, w skład której wchodzi co najmniej dwóch nauczycieli (szkolny koordynator może być członkiem komisji) i podaje do jej wiadomości Regulamin Konkursu;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pobiera zadania konkursowe oraz arkusz odpowiedzi i przekazuje je komisji szkolnej; 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sporządza protokół z etapu szkolnego Konkursu i przekazuje go Głównej Komisji Konkursowej;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uzyskuje zgodę rodziców (prawnych opiekunów) uczniów biorących udział w Konkursie lub zgodę pełnoletnich uczestników na przetwarzanie do celów Konkursu danych osobowych i wykorzystywanie wizerunku w materiałach Konkursu zgodnie z wzorem, który stanowi </w:t>
      </w:r>
      <w:r w:rsidRPr="003878D3"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 w:rsidRPr="003878D3">
        <w:rPr>
          <w:rFonts w:ascii="Times New Roman" w:hAnsi="Times New Roman" w:cs="Times New Roman"/>
          <w:sz w:val="24"/>
          <w:szCs w:val="24"/>
        </w:rPr>
        <w:t xml:space="preserve"> do Regulaminu. </w:t>
      </w:r>
      <w:r w:rsidRPr="003878D3">
        <w:rPr>
          <w:rFonts w:ascii="Times New Roman" w:hAnsi="Times New Roman" w:cs="Times New Roman"/>
          <w:sz w:val="24"/>
          <w:szCs w:val="24"/>
          <w:u w:val="single"/>
        </w:rPr>
        <w:t>Oświadczenia pozostają w szkole.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Dyrektor szkoły zgłasza szkołę do Konkursu, wypełniając formularz zgłoszeniowy stanowiący </w:t>
      </w:r>
      <w:r w:rsidRPr="003878D3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Pr="003878D3">
        <w:rPr>
          <w:rFonts w:ascii="Times New Roman" w:hAnsi="Times New Roman" w:cs="Times New Roman"/>
          <w:sz w:val="24"/>
          <w:szCs w:val="24"/>
        </w:rPr>
        <w:t xml:space="preserve"> Regulaminu i przesyła go jako zeskanowany dokument na adres: </w:t>
      </w:r>
      <w:r w:rsidR="00095884">
        <w:rPr>
          <w:rFonts w:ascii="Times New Roman" w:hAnsi="Times New Roman" w:cs="Times New Roman"/>
          <w:b/>
          <w:sz w:val="24"/>
          <w:szCs w:val="24"/>
        </w:rPr>
        <w:t>konkurs</w:t>
      </w:r>
      <w:r w:rsidRPr="003878D3">
        <w:rPr>
          <w:rFonts w:ascii="Times New Roman" w:hAnsi="Times New Roman" w:cs="Times New Roman"/>
          <w:b/>
          <w:sz w:val="24"/>
          <w:szCs w:val="24"/>
        </w:rPr>
        <w:t>@koronamaryi.pl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Szkoła, która zgłosi swój udział, otrzymuje mailowe potwierdzenie zgłoszenia (do 24 godzin) wraz z adresem www oraz loginem i hasłem dostępu do materiałów. Kolejne wejścia na stronę Konkursu</w:t>
      </w:r>
      <w:r w:rsidR="003878D3">
        <w:rPr>
          <w:rFonts w:ascii="Times New Roman" w:hAnsi="Times New Roman" w:cs="Times New Roman"/>
          <w:sz w:val="24"/>
          <w:szCs w:val="24"/>
        </w:rPr>
        <w:t>:</w:t>
      </w:r>
      <w:r w:rsidR="00D55B0D" w:rsidRPr="00EB5F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EB5FE6" w:rsidRPr="00EB5FE6">
          <w:rPr>
            <w:rStyle w:val="Hipercze"/>
            <w:rFonts w:ascii="Times New Roman" w:hAnsi="Times New Roman" w:cs="Times New Roman"/>
            <w:sz w:val="24"/>
            <w:szCs w:val="24"/>
          </w:rPr>
          <w:t>http://konkurs.koronamaryi.pl</w:t>
        </w:r>
      </w:hyperlink>
      <w:r w:rsidR="00D55B0D">
        <w:rPr>
          <w:rFonts w:ascii="Times New Roman" w:hAnsi="Times New Roman" w:cs="Times New Roman"/>
          <w:sz w:val="24"/>
          <w:szCs w:val="24"/>
        </w:rPr>
        <w:t xml:space="preserve"> </w:t>
      </w:r>
      <w:r w:rsidRPr="003878D3">
        <w:rPr>
          <w:rFonts w:ascii="Times New Roman" w:hAnsi="Times New Roman" w:cs="Times New Roman"/>
          <w:sz w:val="24"/>
          <w:szCs w:val="24"/>
        </w:rPr>
        <w:t>(w celu pobrania pytań konkursowych i arkusza odpowiedzi</w:t>
      </w:r>
      <w:r w:rsidR="00D55B0D">
        <w:rPr>
          <w:rFonts w:ascii="Times New Roman" w:hAnsi="Times New Roman" w:cs="Times New Roman"/>
          <w:sz w:val="24"/>
          <w:szCs w:val="24"/>
        </w:rPr>
        <w:t>)</w:t>
      </w:r>
      <w:r w:rsidRPr="003878D3">
        <w:rPr>
          <w:rFonts w:ascii="Times New Roman" w:hAnsi="Times New Roman" w:cs="Times New Roman"/>
          <w:sz w:val="24"/>
          <w:szCs w:val="24"/>
        </w:rPr>
        <w:t xml:space="preserve"> odbywają się po zalogowaniu na podstawie indywidualnego hasła. Wszystkie materiały dostępne po zalogowaniu są niejawne i nie mogą być udostępniane do momentu rozpoczęcia etapu szkolnego konkursu.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W terminach ustalonych w punkcie IV. koordynator, po zalogowaniu się na podstawie indywidualnego hasła: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pobiera zadania konkursowe i przygotowuje liczbę egzemplarzy odpowiednią do liczby uczestników etapu szkolnego;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</w:pPr>
      <w:r w:rsidRPr="003878D3">
        <w:rPr>
          <w:rFonts w:ascii="Times New Roman" w:hAnsi="Times New Roman" w:cs="Times New Roman"/>
          <w:sz w:val="24"/>
          <w:szCs w:val="24"/>
        </w:rPr>
        <w:t>zabezpiecza wydruki przed dostępem osób</w:t>
      </w:r>
      <w:r w:rsidR="003878D3">
        <w:rPr>
          <w:rFonts w:ascii="Times New Roman" w:hAnsi="Times New Roman" w:cs="Times New Roman"/>
          <w:sz w:val="24"/>
          <w:szCs w:val="24"/>
        </w:rPr>
        <w:t xml:space="preserve"> trzecich do czasu rozpoczęcia K</w:t>
      </w:r>
      <w:r w:rsidRPr="003878D3">
        <w:rPr>
          <w:rFonts w:ascii="Times New Roman" w:hAnsi="Times New Roman" w:cs="Times New Roman"/>
          <w:sz w:val="24"/>
          <w:szCs w:val="24"/>
        </w:rPr>
        <w:t>onkursu;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przekazuje przygotowane zadania komisji szkolnej;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pobiera arkusz odpowiedzi i przekazuje go komisji szkolnej;</w:t>
      </w:r>
    </w:p>
    <w:p w:rsidR="00950F77" w:rsidRPr="003878D3" w:rsidRDefault="00950F77" w:rsidP="00950F77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przekazuje protokół z wynikami etapu szkolnego do Głównej Komisji Konkursowej jako zeskanowany dokument stanowiący </w:t>
      </w:r>
      <w:r w:rsidRPr="003878D3">
        <w:rPr>
          <w:rFonts w:ascii="Times New Roman" w:hAnsi="Times New Roman" w:cs="Times New Roman"/>
          <w:sz w:val="24"/>
          <w:szCs w:val="24"/>
          <w:u w:val="single"/>
        </w:rPr>
        <w:t>Załą</w:t>
      </w:r>
      <w:r w:rsidR="00D20B21" w:rsidRPr="003878D3">
        <w:rPr>
          <w:rFonts w:ascii="Times New Roman" w:hAnsi="Times New Roman" w:cs="Times New Roman"/>
          <w:sz w:val="24"/>
          <w:szCs w:val="24"/>
          <w:u w:val="single"/>
        </w:rPr>
        <w:t>cznik nr 2</w:t>
      </w:r>
      <w:r w:rsidR="00D20B21" w:rsidRPr="003878D3">
        <w:rPr>
          <w:rFonts w:ascii="Times New Roman" w:hAnsi="Times New Roman" w:cs="Times New Roman"/>
          <w:sz w:val="24"/>
          <w:szCs w:val="24"/>
        </w:rPr>
        <w:t xml:space="preserve"> Regulaminu na adres:</w:t>
      </w:r>
      <w:r w:rsidRPr="003878D3">
        <w:rPr>
          <w:rFonts w:ascii="Times New Roman" w:hAnsi="Times New Roman" w:cs="Times New Roman"/>
          <w:sz w:val="24"/>
          <w:szCs w:val="24"/>
        </w:rPr>
        <w:t xml:space="preserve"> </w:t>
      </w:r>
      <w:r w:rsidR="0009588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3878D3">
        <w:rPr>
          <w:rFonts w:ascii="Times New Roman" w:hAnsi="Times New Roman" w:cs="Times New Roman"/>
          <w:b/>
          <w:bCs/>
          <w:sz w:val="24"/>
          <w:szCs w:val="24"/>
        </w:rPr>
        <w:t>@</w:t>
      </w:r>
      <w:bookmarkStart w:id="0" w:name="__DdeLink__225_4020190524"/>
      <w:bookmarkEnd w:id="0"/>
      <w:r w:rsidRPr="003878D3">
        <w:rPr>
          <w:rFonts w:ascii="Times New Roman" w:hAnsi="Times New Roman" w:cs="Times New Roman"/>
          <w:b/>
          <w:bCs/>
          <w:sz w:val="24"/>
          <w:szCs w:val="24"/>
        </w:rPr>
        <w:t>koronamaryi.pl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Uczestnicy etapu szkolnego otrzymają pytania konkursowe w formie testu, na którego rozwiązanie mają 45 minut. 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lastRenderedPageBreak/>
        <w:t>Otrzymany pakiet będzie zawierał zestaw pytań podstawowych i dodatkowych.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Uczniowie odpowiadają na pytania z zestawu podstawowego. W razie trudności z wytypowaniem trzyosobowej drużyny złożonej z uczniów, którzy uzyskali największą liczbę punktów, szkolna komisja przeprowadza dogrywkę, wykorzystując pytania z zestawu dodatkowego. Termin i zasady dogrywki ustala komisja szkolna.</w:t>
      </w:r>
    </w:p>
    <w:p w:rsidR="00950F77" w:rsidRPr="003878D3" w:rsidRDefault="00950F77" w:rsidP="00950F77">
      <w:pPr>
        <w:pStyle w:val="Akapitzlist"/>
        <w:numPr>
          <w:ilvl w:val="0"/>
          <w:numId w:val="7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Komisja szkolna ocenia prace uczniów na podstawie arkusza odpowiedzi.</w:t>
      </w: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878D3">
        <w:rPr>
          <w:rFonts w:ascii="Times New Roman" w:hAnsi="Times New Roman" w:cs="Times New Roman"/>
          <w:sz w:val="24"/>
          <w:szCs w:val="24"/>
          <w:u w:val="single"/>
        </w:rPr>
        <w:t>B. Etap ogólnopolski</w:t>
      </w:r>
    </w:p>
    <w:p w:rsidR="00950F77" w:rsidRPr="003878D3" w:rsidRDefault="00950F77" w:rsidP="00950F7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Za organizację etapu ogólnopolskiego odpowiedzialna jest Główna Komisja Konkursowa.</w:t>
      </w:r>
    </w:p>
    <w:p w:rsidR="00950F77" w:rsidRPr="003878D3" w:rsidRDefault="00950F77" w:rsidP="00950F7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Do udziału w etapie ogólnopolskim Główna Komisja Konkursowa kwalifikuje, na podstawie przesłanych protokołów z etapu szkolnego, </w:t>
      </w:r>
      <w:r w:rsidR="00E23EE3">
        <w:rPr>
          <w:rFonts w:ascii="Times New Roman" w:hAnsi="Times New Roman" w:cs="Times New Roman"/>
          <w:sz w:val="24"/>
          <w:szCs w:val="24"/>
        </w:rPr>
        <w:t xml:space="preserve">do </w:t>
      </w:r>
      <w:r w:rsidRPr="003878D3">
        <w:rPr>
          <w:rFonts w:ascii="Times New Roman" w:hAnsi="Times New Roman" w:cs="Times New Roman"/>
          <w:sz w:val="24"/>
          <w:szCs w:val="24"/>
        </w:rPr>
        <w:t>40</w:t>
      </w:r>
      <w:r w:rsidRPr="003878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78D3">
        <w:rPr>
          <w:rFonts w:ascii="Times New Roman" w:hAnsi="Times New Roman" w:cs="Times New Roman"/>
          <w:sz w:val="24"/>
          <w:szCs w:val="24"/>
        </w:rPr>
        <w:t>drużyn, które uzyskały w etapie szkolnym największą liczbę punktów (liczba punktów drużyny jest sumą liczby punktów trzech uczniów zgłoszonych jako drużyna).</w:t>
      </w:r>
    </w:p>
    <w:p w:rsidR="00950F77" w:rsidRPr="003878D3" w:rsidRDefault="00950F77" w:rsidP="00950F7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W części pisemnej wszystkie drużyny odpowiadają na jednakowe pytania.</w:t>
      </w:r>
    </w:p>
    <w:p w:rsidR="00950F77" w:rsidRPr="003878D3" w:rsidRDefault="00950F77" w:rsidP="00950F77">
      <w:pPr>
        <w:pStyle w:val="Akapitzlist"/>
        <w:numPr>
          <w:ilvl w:val="0"/>
          <w:numId w:val="8"/>
        </w:numPr>
        <w:tabs>
          <w:tab w:val="num" w:pos="709"/>
        </w:tabs>
        <w:spacing w:after="24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Do części ustnej awansuje 6 drużyn, które uzyskały największą liczbę punktów w części pisemnej.</w:t>
      </w: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IV. TERMINARZ KONKURSU</w:t>
      </w:r>
    </w:p>
    <w:tbl>
      <w:tblPr>
        <w:tblStyle w:val="Tabela-Siatka"/>
        <w:tblW w:w="0" w:type="auto"/>
        <w:tblLook w:val="04A0"/>
      </w:tblPr>
      <w:tblGrid>
        <w:gridCol w:w="959"/>
        <w:gridCol w:w="6095"/>
        <w:gridCol w:w="2158"/>
      </w:tblGrid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Oficjalne ogłoszenie Konkursu:</w:t>
            </w:r>
          </w:p>
          <w:p w:rsidR="00950F77" w:rsidRPr="003878D3" w:rsidRDefault="00950F77" w:rsidP="00E95E3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Publikacja Regulaminu</w:t>
            </w:r>
          </w:p>
          <w:p w:rsidR="00950F77" w:rsidRPr="003878D3" w:rsidRDefault="00950F77" w:rsidP="00E95E3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 xml:space="preserve">Publikacja zakresu tematycznego i bibliografii </w:t>
            </w:r>
          </w:p>
          <w:p w:rsidR="00950F77" w:rsidRPr="003878D3" w:rsidRDefault="00950F77">
            <w:pPr>
              <w:pStyle w:val="Akapitzlis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do etapu szkolnego</w:t>
            </w:r>
          </w:p>
          <w:p w:rsidR="00950F77" w:rsidRPr="003878D3" w:rsidRDefault="00950F77" w:rsidP="00E95E3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Powołanie Głównej Komisji Konkursowej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 xml:space="preserve">8 września </w:t>
            </w:r>
          </w:p>
        </w:tc>
      </w:tr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Powołanie komisji szkolnej i zgłoszenie szkoły do konkursu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do 30 września</w:t>
            </w:r>
          </w:p>
        </w:tc>
      </w:tr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Udostępnienie zadań do etapu szkolnego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 xml:space="preserve">18 października </w:t>
            </w:r>
          </w:p>
        </w:tc>
      </w:tr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 xml:space="preserve">Etap szkolny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 xml:space="preserve">19 października </w:t>
            </w: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godz. 10:00</w:t>
            </w:r>
          </w:p>
        </w:tc>
      </w:tr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Udostępnienie arkusza odpowiedzi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20 października</w:t>
            </w:r>
          </w:p>
        </w:tc>
      </w:tr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Przesłanie protokołu z etapu szkolnego do Głównej Komisji Konkursowej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do 26 października</w:t>
            </w:r>
          </w:p>
        </w:tc>
      </w:tr>
      <w:tr w:rsidR="003878D3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etapu szkolnego (informacja </w:t>
            </w: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o drużynach szkolnych zakwalifikowanych do etapu</w:t>
            </w: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ogólnopolskiego)</w:t>
            </w: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 xml:space="preserve">Publikacja zakresu tematycznego i bibliografii </w:t>
            </w: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do etapu ogólnopolskiego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9 listopada</w:t>
            </w:r>
          </w:p>
        </w:tc>
      </w:tr>
      <w:tr w:rsidR="00950F77" w:rsidRPr="003878D3" w:rsidTr="00950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 w:rsidP="00E95E3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Ogólnopolski etap Konkursu</w:t>
            </w:r>
            <w:r w:rsidR="005A2C74">
              <w:rPr>
                <w:rFonts w:ascii="Times New Roman" w:hAnsi="Times New Roman" w:cs="Times New Roman"/>
                <w:sz w:val="24"/>
                <w:szCs w:val="24"/>
              </w:rPr>
              <w:t xml:space="preserve"> na Jasnej Górze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8 grudnia</w:t>
            </w:r>
          </w:p>
        </w:tc>
      </w:tr>
    </w:tbl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lastRenderedPageBreak/>
        <w:t>V. POSTANOWIENIA KOŃCOWE</w:t>
      </w:r>
    </w:p>
    <w:p w:rsidR="00950F77" w:rsidRPr="003878D3" w:rsidRDefault="00950F77" w:rsidP="00950F77">
      <w:pPr>
        <w:pStyle w:val="Akapitzlist"/>
        <w:numPr>
          <w:ilvl w:val="3"/>
          <w:numId w:val="1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Pytania konkursowe na obu etapach będą sporządzane wyłącznie na podstawie materiałów opublikowanych na stronie internetowej Konkursu w dokumencie pt. </w:t>
      </w:r>
      <w:r w:rsidRPr="003878D3">
        <w:rPr>
          <w:rFonts w:ascii="Times New Roman" w:hAnsi="Times New Roman" w:cs="Times New Roman"/>
          <w:i/>
          <w:sz w:val="24"/>
          <w:szCs w:val="24"/>
        </w:rPr>
        <w:t>Zakres tematyczny i bibliografia</w:t>
      </w:r>
      <w:r w:rsidRPr="003878D3">
        <w:rPr>
          <w:rFonts w:ascii="Times New Roman" w:hAnsi="Times New Roman" w:cs="Times New Roman"/>
          <w:sz w:val="24"/>
          <w:szCs w:val="24"/>
        </w:rPr>
        <w:t>.</w:t>
      </w:r>
    </w:p>
    <w:p w:rsidR="00950F77" w:rsidRPr="003878D3" w:rsidRDefault="00950F77" w:rsidP="00950F77">
      <w:pPr>
        <w:pStyle w:val="Akapitzlist"/>
        <w:numPr>
          <w:ilvl w:val="3"/>
          <w:numId w:val="1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Decyzje komisji szkolnej i Głównej Komisji Konkursowej są ostateczne na odpowiednich etapach Konkursu.</w:t>
      </w:r>
    </w:p>
    <w:p w:rsidR="00950F77" w:rsidRPr="003878D3" w:rsidRDefault="00950F77" w:rsidP="00950F77">
      <w:pPr>
        <w:pStyle w:val="Akapitzlist"/>
        <w:numPr>
          <w:ilvl w:val="3"/>
          <w:numId w:val="1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Organizator zastrzega sobie prawo do korekty terminarza Konkursu oraz prawo do korekty Regulaminu. Wszelkie ewentualne zmiany będą umieszczone na stronie internetowej Konkursu oraz wysyłane na adres mailowy koordynatora.</w:t>
      </w:r>
    </w:p>
    <w:p w:rsidR="00950F77" w:rsidRPr="003878D3" w:rsidRDefault="00950F77" w:rsidP="00950F77">
      <w:pPr>
        <w:pStyle w:val="Akapitzlist"/>
        <w:numPr>
          <w:ilvl w:val="3"/>
          <w:numId w:val="1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Wszystkie aktualne informacje dotyczące Konkursu, w tym miejsce i godzina etapu ogólnopolskiego, publikowane będą na stronie internetowej Konkursu.</w:t>
      </w:r>
    </w:p>
    <w:p w:rsidR="00B867AE" w:rsidRDefault="005101BD" w:rsidP="00950F77">
      <w:pPr>
        <w:pStyle w:val="Akapitzlist"/>
        <w:numPr>
          <w:ilvl w:val="3"/>
          <w:numId w:val="11"/>
        </w:numPr>
        <w:tabs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867AE">
        <w:rPr>
          <w:rFonts w:ascii="Times New Roman" w:hAnsi="Times New Roman" w:cs="Times New Roman"/>
          <w:sz w:val="24"/>
          <w:szCs w:val="24"/>
        </w:rPr>
        <w:t>Finaliści i</w:t>
      </w:r>
      <w:r w:rsidRPr="005101BD">
        <w:rPr>
          <w:rFonts w:ascii="Times New Roman" w:hAnsi="Times New Roman" w:cs="Times New Roman"/>
          <w:sz w:val="24"/>
          <w:szCs w:val="24"/>
        </w:rPr>
        <w:t xml:space="preserve"> l</w:t>
      </w:r>
      <w:r w:rsidR="00950F77" w:rsidRPr="00BF5F11">
        <w:rPr>
          <w:rFonts w:ascii="Times New Roman" w:hAnsi="Times New Roman" w:cs="Times New Roman"/>
          <w:sz w:val="24"/>
          <w:szCs w:val="24"/>
        </w:rPr>
        <w:t>aureaci Konkursu na szczeblu ogólnopolskim otrzymują nagro</w:t>
      </w:r>
      <w:r w:rsidR="00BF5F11" w:rsidRPr="00BF5F11">
        <w:rPr>
          <w:rFonts w:ascii="Times New Roman" w:hAnsi="Times New Roman" w:cs="Times New Roman"/>
          <w:sz w:val="24"/>
          <w:szCs w:val="24"/>
        </w:rPr>
        <w:t>dy ufundowane staraniem o</w:t>
      </w:r>
      <w:r w:rsidR="00DD347A" w:rsidRPr="00BF5F11">
        <w:rPr>
          <w:rFonts w:ascii="Times New Roman" w:hAnsi="Times New Roman" w:cs="Times New Roman"/>
          <w:sz w:val="24"/>
          <w:szCs w:val="24"/>
        </w:rPr>
        <w:t>rganizatorów.</w:t>
      </w:r>
      <w:r w:rsidR="00E23EE3" w:rsidRPr="00BF5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77" w:rsidRPr="00BF5F11" w:rsidRDefault="00D55B0D" w:rsidP="00B867AE">
      <w:pPr>
        <w:pStyle w:val="Akapitzlist"/>
        <w:tabs>
          <w:tab w:val="num" w:pos="3229"/>
        </w:tabs>
        <w:spacing w:after="24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F5F11">
        <w:rPr>
          <w:rFonts w:ascii="Times New Roman" w:hAnsi="Times New Roman" w:cs="Times New Roman"/>
          <w:sz w:val="24"/>
          <w:szCs w:val="24"/>
        </w:rPr>
        <w:t>Nagrodą główną w Konkursie jest pielgrzymka do Rzymu.</w:t>
      </w:r>
      <w:r w:rsidR="005101BD">
        <w:rPr>
          <w:rFonts w:ascii="Times New Roman" w:hAnsi="Times New Roman" w:cs="Times New Roman"/>
          <w:sz w:val="24"/>
          <w:szCs w:val="24"/>
        </w:rPr>
        <w:t>`</w:t>
      </w: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VI. DANE KONTAKTOWE ORGANIZATORÓW</w:t>
      </w:r>
    </w:p>
    <w:p w:rsidR="00B867AE" w:rsidRDefault="00D55B0D" w:rsidP="00D55B0D">
      <w:pPr>
        <w:pStyle w:val="Akapitzlist"/>
        <w:numPr>
          <w:ilvl w:val="6"/>
          <w:numId w:val="11"/>
        </w:numPr>
        <w:tabs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Rada Szkół Katolickich (RSK), mająca siedzibę na Skwerze Kard. S. Wyszyńskiego 6, 01-015 Warszawa, tel. 22 530 49 35, </w:t>
      </w:r>
      <w:r w:rsidR="005101BD" w:rsidRPr="00B867AE">
        <w:rPr>
          <w:rFonts w:ascii="Times New Roman" w:hAnsi="Times New Roman" w:cs="Times New Roman"/>
          <w:sz w:val="24"/>
          <w:szCs w:val="24"/>
        </w:rPr>
        <w:t>22 530 49 07, 604 907 450</w:t>
      </w:r>
      <w:r w:rsidR="005101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B0D" w:rsidRPr="00D55B0D" w:rsidRDefault="00D55B0D" w:rsidP="00B867AE">
      <w:pPr>
        <w:pStyle w:val="Akapitzlist"/>
        <w:tabs>
          <w:tab w:val="num" w:pos="5389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6342CF">
          <w:rPr>
            <w:rStyle w:val="Hipercze"/>
            <w:rFonts w:ascii="Times New Roman" w:hAnsi="Times New Roman" w:cs="Times New Roman"/>
            <w:sz w:val="24"/>
            <w:szCs w:val="24"/>
          </w:rPr>
          <w:t>biuro@rsk.edu.pl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77" w:rsidRPr="003878D3" w:rsidRDefault="00950F77" w:rsidP="00950F77">
      <w:pPr>
        <w:pStyle w:val="Akapitzlist"/>
        <w:numPr>
          <w:ilvl w:val="6"/>
          <w:numId w:val="11"/>
        </w:numPr>
        <w:tabs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Klasztor Ojców Paulinów na </w:t>
      </w:r>
      <w:r w:rsidR="00B867AE">
        <w:rPr>
          <w:rFonts w:ascii="Times New Roman" w:hAnsi="Times New Roman" w:cs="Times New Roman"/>
          <w:sz w:val="24"/>
          <w:szCs w:val="24"/>
        </w:rPr>
        <w:t>Jasnej Górze, mający siedzibę na</w:t>
      </w:r>
      <w:r w:rsidRPr="003878D3">
        <w:rPr>
          <w:rFonts w:ascii="Times New Roman" w:hAnsi="Times New Roman" w:cs="Times New Roman"/>
          <w:sz w:val="24"/>
          <w:szCs w:val="24"/>
        </w:rPr>
        <w:t xml:space="preserve"> u</w:t>
      </w:r>
      <w:r w:rsidR="00B867AE">
        <w:rPr>
          <w:rFonts w:ascii="Times New Roman" w:hAnsi="Times New Roman" w:cs="Times New Roman"/>
          <w:sz w:val="24"/>
          <w:szCs w:val="24"/>
        </w:rPr>
        <w:t xml:space="preserve">l. o. A. Kordeckiego 2, 42-200 </w:t>
      </w:r>
      <w:r w:rsidRPr="003878D3">
        <w:rPr>
          <w:rFonts w:ascii="Times New Roman" w:hAnsi="Times New Roman" w:cs="Times New Roman"/>
          <w:sz w:val="24"/>
          <w:szCs w:val="24"/>
        </w:rPr>
        <w:t>Częstochowa - Jasna Góra</w:t>
      </w:r>
    </w:p>
    <w:p w:rsidR="00950F77" w:rsidRPr="003878D3" w:rsidRDefault="00950F77" w:rsidP="00950F77">
      <w:pPr>
        <w:pStyle w:val="Akapitzlist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</w:pPr>
    </w:p>
    <w:p w:rsidR="00950F77" w:rsidRPr="003878D3" w:rsidRDefault="00950F77" w:rsidP="00950F77"/>
    <w:p w:rsidR="00950F77" w:rsidRPr="003878D3" w:rsidRDefault="00950F77" w:rsidP="00950F77">
      <w:bookmarkStart w:id="1" w:name="_GoBack"/>
      <w:bookmarkEnd w:id="1"/>
    </w:p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950F77" w:rsidRPr="003878D3" w:rsidRDefault="00950F77" w:rsidP="00950F77"/>
    <w:p w:rsidR="003878D3" w:rsidRDefault="003878D3" w:rsidP="00957C8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50F77" w:rsidRPr="003878D3" w:rsidRDefault="00950F77" w:rsidP="00950F7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8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1.</w:t>
      </w:r>
    </w:p>
    <w:p w:rsidR="00950F77" w:rsidRPr="003878D3" w:rsidRDefault="00950F77" w:rsidP="00950F77">
      <w:pPr>
        <w:spacing w:line="276" w:lineRule="auto"/>
      </w:pPr>
    </w:p>
    <w:p w:rsidR="00950F77" w:rsidRPr="003878D3" w:rsidRDefault="00950F77" w:rsidP="00950F77">
      <w:pPr>
        <w:spacing w:line="276" w:lineRule="auto"/>
      </w:pPr>
    </w:p>
    <w:tbl>
      <w:tblPr>
        <w:tblW w:w="538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385"/>
      </w:tblGrid>
      <w:tr w:rsidR="003878D3" w:rsidRPr="003878D3" w:rsidTr="00950F77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950F77" w:rsidRPr="003878D3" w:rsidRDefault="00950F77">
            <w:pPr>
              <w:spacing w:line="276" w:lineRule="auto"/>
              <w:ind w:firstLine="0"/>
              <w:rPr>
                <w:i/>
                <w:iCs/>
                <w:sz w:val="16"/>
                <w:szCs w:val="16"/>
              </w:rPr>
            </w:pPr>
          </w:p>
          <w:p w:rsidR="00950F77" w:rsidRPr="003878D3" w:rsidRDefault="00950F77">
            <w:pPr>
              <w:spacing w:line="276" w:lineRule="auto"/>
              <w:ind w:firstLine="0"/>
              <w:rPr>
                <w:i/>
                <w:iCs/>
                <w:sz w:val="20"/>
                <w:szCs w:val="20"/>
              </w:rPr>
            </w:pPr>
            <w:r w:rsidRPr="003878D3">
              <w:rPr>
                <w:i/>
                <w:iCs/>
                <w:sz w:val="20"/>
                <w:szCs w:val="20"/>
              </w:rPr>
              <w:t>…………………………………………………………………</w:t>
            </w: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878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(pieczęć szkoły lub zespołu szkół)</w:t>
            </w:r>
          </w:p>
        </w:tc>
      </w:tr>
    </w:tbl>
    <w:p w:rsidR="00950F77" w:rsidRPr="003878D3" w:rsidRDefault="00950F77" w:rsidP="00950F77">
      <w:pPr>
        <w:spacing w:line="276" w:lineRule="auto"/>
      </w:pPr>
    </w:p>
    <w:p w:rsidR="00950F77" w:rsidRPr="003878D3" w:rsidRDefault="00950F77" w:rsidP="00950F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D3">
        <w:rPr>
          <w:rFonts w:ascii="Times New Roman" w:hAnsi="Times New Roman" w:cs="Times New Roman"/>
          <w:b/>
          <w:sz w:val="24"/>
          <w:szCs w:val="24"/>
        </w:rPr>
        <w:t>Zgłoszenie szkoły/zespołu szkół do Ogólnopolskiego Konkursu</w:t>
      </w:r>
    </w:p>
    <w:p w:rsidR="00882E6B" w:rsidRPr="003878D3" w:rsidRDefault="00882E6B" w:rsidP="00882E6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78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Jasnogórska Królowa Polski - </w:t>
      </w:r>
    </w:p>
    <w:p w:rsidR="00882E6B" w:rsidRPr="003878D3" w:rsidRDefault="00882E6B" w:rsidP="00882E6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8D3">
        <w:rPr>
          <w:rFonts w:ascii="Times New Roman" w:hAnsi="Times New Roman" w:cs="Times New Roman"/>
          <w:b/>
          <w:i/>
          <w:sz w:val="24"/>
          <w:szCs w:val="24"/>
        </w:rPr>
        <w:t xml:space="preserve">w 300. rocznicę koronacji Jej Cudownego Wizerunku </w:t>
      </w:r>
    </w:p>
    <w:p w:rsidR="00950F77" w:rsidRPr="003878D3" w:rsidRDefault="00950F77" w:rsidP="00950F77">
      <w:pPr>
        <w:spacing w:line="276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610"/>
        <w:gridCol w:w="6462"/>
      </w:tblGrid>
      <w:tr w:rsidR="003878D3" w:rsidRPr="003878D3" w:rsidTr="00950F77">
        <w:trPr>
          <w:trHeight w:val="933"/>
        </w:trPr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 xml:space="preserve">Nazwa szkoły </w:t>
            </w:r>
          </w:p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lub zespołu szkół</w:t>
            </w: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  <w:p w:rsidR="00950F77" w:rsidRPr="003878D3" w:rsidRDefault="00950F77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3878D3" w:rsidRPr="003878D3" w:rsidTr="00950F77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Adres</w:t>
            </w: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</w:tc>
      </w:tr>
      <w:tr w:rsidR="003878D3" w:rsidRPr="003878D3" w:rsidTr="00950F77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Strona www szkoły</w:t>
            </w: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</w:tc>
      </w:tr>
      <w:tr w:rsidR="003878D3" w:rsidRPr="003878D3" w:rsidTr="00950F77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Dyrektor szkoły</w:t>
            </w:r>
          </w:p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</w:tc>
      </w:tr>
      <w:tr w:rsidR="003878D3" w:rsidRPr="003878D3" w:rsidTr="00950F77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E-mail szkoły</w:t>
            </w: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3878D3" w:rsidRPr="003878D3" w:rsidTr="00950F77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Telefon szkoły</w:t>
            </w: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3878D3" w:rsidRPr="003878D3" w:rsidTr="00950F77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Szkolny koordynator Konkursu</w:t>
            </w: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3878D3" w:rsidRPr="003878D3" w:rsidTr="00950F77">
        <w:trPr>
          <w:trHeight w:val="383"/>
        </w:trPr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 xml:space="preserve">Telefon/email </w:t>
            </w:r>
          </w:p>
          <w:p w:rsidR="00950F77" w:rsidRPr="003878D3" w:rsidRDefault="00950F77">
            <w:pPr>
              <w:pStyle w:val="Zawartotabeli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8D3">
              <w:rPr>
                <w:rFonts w:ascii="Times New Roman" w:hAnsi="Times New Roman" w:cs="Times New Roman"/>
                <w:color w:val="auto"/>
              </w:rPr>
              <w:t>szkolnego koordynatora</w:t>
            </w: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</w:tc>
      </w:tr>
      <w:tr w:rsidR="003878D3" w:rsidRPr="003878D3" w:rsidTr="00950F77">
        <w:trPr>
          <w:trHeight w:val="382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50F77" w:rsidRPr="003878D3" w:rsidRDefault="00950F7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0F77" w:rsidRPr="003878D3" w:rsidRDefault="00950F77">
            <w:pPr>
              <w:pStyle w:val="Zawartotabeli"/>
              <w:rPr>
                <w:color w:val="auto"/>
              </w:rPr>
            </w:pPr>
          </w:p>
        </w:tc>
      </w:tr>
    </w:tbl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284"/>
        <w:jc w:val="left"/>
      </w:pPr>
      <w:r w:rsidRPr="003878D3">
        <w:rPr>
          <w:rFonts w:ascii="Times New Roman" w:hAnsi="Times New Roman" w:cs="Times New Roman"/>
          <w:i/>
          <w:iCs/>
          <w:sz w:val="24"/>
          <w:szCs w:val="24"/>
        </w:rPr>
        <w:t>Miejscowość  i data:………………………………..</w:t>
      </w:r>
      <w:r w:rsidRPr="003878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878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878D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50F77" w:rsidRPr="003878D3" w:rsidRDefault="00950F77" w:rsidP="00950F77">
      <w:pPr>
        <w:spacing w:line="276" w:lineRule="auto"/>
        <w:ind w:firstLine="284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78D3">
        <w:rPr>
          <w:rFonts w:ascii="Times New Roman" w:hAnsi="Times New Roman" w:cs="Times New Roman"/>
          <w:b/>
          <w:i/>
          <w:iCs/>
          <w:sz w:val="24"/>
          <w:szCs w:val="24"/>
        </w:rPr>
        <w:t>Zgłaszam Szkołę do udziału w Ogólnopolskim Konkursie "Jasnogórska Królowa Polski - w 300. rocznicę koronacji Jej Cudownego Wizerunku" i oświadczam, że akceptuję warunki Regulaminu Konkursu.</w:t>
      </w: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284"/>
        <w:jc w:val="right"/>
      </w:pPr>
      <w:r w:rsidRPr="003878D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……………………………………………………….</w:t>
      </w:r>
    </w:p>
    <w:p w:rsidR="00950F77" w:rsidRPr="003878D3" w:rsidRDefault="00950F77" w:rsidP="00950F77">
      <w:pPr>
        <w:spacing w:line="276" w:lineRule="auto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8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pieczątka i podpis dyrektora</w:t>
      </w:r>
    </w:p>
    <w:p w:rsidR="00950F77" w:rsidRPr="003878D3" w:rsidRDefault="00950F77" w:rsidP="00950F7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8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2.</w:t>
      </w:r>
    </w:p>
    <w:p w:rsidR="00950F77" w:rsidRPr="003878D3" w:rsidRDefault="00950F77" w:rsidP="00950F77">
      <w:pPr>
        <w:spacing w:line="276" w:lineRule="auto"/>
      </w:pPr>
    </w:p>
    <w:p w:rsidR="00950F77" w:rsidRPr="003878D3" w:rsidRDefault="00950F77" w:rsidP="00950F77">
      <w:pPr>
        <w:spacing w:line="276" w:lineRule="auto"/>
      </w:pPr>
    </w:p>
    <w:tbl>
      <w:tblPr>
        <w:tblW w:w="538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385"/>
      </w:tblGrid>
      <w:tr w:rsidR="003878D3" w:rsidRPr="003878D3" w:rsidTr="00950F77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950F77" w:rsidRPr="003878D3" w:rsidRDefault="00950F77">
            <w:pPr>
              <w:spacing w:line="276" w:lineRule="auto"/>
              <w:ind w:firstLine="0"/>
              <w:rPr>
                <w:i/>
                <w:iCs/>
                <w:sz w:val="16"/>
                <w:szCs w:val="16"/>
              </w:rPr>
            </w:pPr>
          </w:p>
          <w:p w:rsidR="00950F77" w:rsidRPr="003878D3" w:rsidRDefault="00950F77">
            <w:pPr>
              <w:spacing w:line="276" w:lineRule="auto"/>
              <w:ind w:firstLine="0"/>
              <w:rPr>
                <w:i/>
                <w:iCs/>
                <w:sz w:val="16"/>
                <w:szCs w:val="16"/>
              </w:rPr>
            </w:pPr>
          </w:p>
          <w:p w:rsidR="00950F77" w:rsidRPr="003878D3" w:rsidRDefault="00950F77">
            <w:pPr>
              <w:spacing w:line="276" w:lineRule="auto"/>
              <w:ind w:firstLine="0"/>
              <w:rPr>
                <w:i/>
                <w:iCs/>
                <w:sz w:val="20"/>
                <w:szCs w:val="20"/>
              </w:rPr>
            </w:pPr>
            <w:r w:rsidRPr="003878D3">
              <w:rPr>
                <w:i/>
                <w:iCs/>
                <w:sz w:val="20"/>
                <w:szCs w:val="20"/>
              </w:rPr>
              <w:t>…………………………………………………………………</w:t>
            </w:r>
          </w:p>
          <w:p w:rsidR="00950F77" w:rsidRPr="003878D3" w:rsidRDefault="00950F77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878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(pieczęć szkoły lub zespołu szkół)</w:t>
            </w:r>
          </w:p>
        </w:tc>
      </w:tr>
    </w:tbl>
    <w:p w:rsidR="00950F77" w:rsidRPr="003878D3" w:rsidRDefault="00950F77" w:rsidP="00950F77">
      <w:pPr>
        <w:spacing w:line="276" w:lineRule="auto"/>
      </w:pPr>
    </w:p>
    <w:p w:rsidR="00950F77" w:rsidRPr="003878D3" w:rsidRDefault="00950F77" w:rsidP="00950F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D3">
        <w:rPr>
          <w:rFonts w:ascii="Times New Roman" w:hAnsi="Times New Roman" w:cs="Times New Roman"/>
          <w:b/>
          <w:sz w:val="24"/>
          <w:szCs w:val="24"/>
        </w:rPr>
        <w:t>Protokół etapu szkolnego Ogólnopolskiego Konkursu</w:t>
      </w:r>
    </w:p>
    <w:p w:rsidR="00882E6B" w:rsidRPr="003878D3" w:rsidRDefault="00882E6B" w:rsidP="00882E6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78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Jasnogórska Królowa Polski - </w:t>
      </w:r>
    </w:p>
    <w:p w:rsidR="00882E6B" w:rsidRPr="003878D3" w:rsidRDefault="00882E6B" w:rsidP="00882E6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8D3">
        <w:rPr>
          <w:rFonts w:ascii="Times New Roman" w:hAnsi="Times New Roman" w:cs="Times New Roman"/>
          <w:b/>
          <w:i/>
          <w:sz w:val="24"/>
          <w:szCs w:val="24"/>
        </w:rPr>
        <w:t xml:space="preserve">w 300. rocznicę koronacji Jej Cudownego Wizerunku </w:t>
      </w:r>
    </w:p>
    <w:p w:rsidR="00950F77" w:rsidRPr="003878D3" w:rsidRDefault="00950F77" w:rsidP="00950F77">
      <w:pPr>
        <w:spacing w:line="276" w:lineRule="auto"/>
        <w:ind w:firstLine="0"/>
        <w:jc w:val="center"/>
      </w:pPr>
    </w:p>
    <w:p w:rsidR="00950F77" w:rsidRPr="003878D3" w:rsidRDefault="00950F77" w:rsidP="00950F77">
      <w:pPr>
        <w:spacing w:line="276" w:lineRule="auto"/>
        <w:ind w:firstLine="0"/>
        <w:jc w:val="left"/>
      </w:pPr>
    </w:p>
    <w:tbl>
      <w:tblPr>
        <w:tblStyle w:val="Tabela-Siatka"/>
        <w:tblW w:w="0" w:type="auto"/>
        <w:tblLook w:val="04A0"/>
      </w:tblPr>
      <w:tblGrid>
        <w:gridCol w:w="6771"/>
        <w:gridCol w:w="2142"/>
      </w:tblGrid>
      <w:tr w:rsidR="003878D3" w:rsidRPr="003878D3" w:rsidTr="00950F7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Liczba uczniów, którzy wzięli udział w szkolnym etapie Konkursu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D3" w:rsidRPr="003878D3" w:rsidTr="00950F77"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b/>
                <w:sz w:val="24"/>
                <w:szCs w:val="24"/>
              </w:rPr>
              <w:t>Uczniowie, którzy uzyskali największą liczbę punktów:</w:t>
            </w:r>
          </w:p>
        </w:tc>
      </w:tr>
      <w:tr w:rsidR="003878D3" w:rsidRPr="003878D3" w:rsidTr="00950F7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3878D3" w:rsidRPr="003878D3" w:rsidTr="00950F7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D3" w:rsidRPr="003878D3" w:rsidTr="00950F7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77" w:rsidRPr="003878D3" w:rsidTr="00950F7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7" w:rsidRPr="003878D3" w:rsidRDefault="00950F77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7" w:rsidRPr="003878D3" w:rsidRDefault="00950F77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F77" w:rsidRPr="003878D3" w:rsidRDefault="00950F77" w:rsidP="00950F77">
      <w:pPr>
        <w:spacing w:line="276" w:lineRule="auto"/>
        <w:ind w:firstLine="0"/>
        <w:jc w:val="left"/>
      </w:pPr>
    </w:p>
    <w:p w:rsidR="00950F77" w:rsidRPr="003878D3" w:rsidRDefault="00950F77" w:rsidP="00950F77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78D3">
        <w:rPr>
          <w:rFonts w:ascii="Times New Roman" w:hAnsi="Times New Roman" w:cs="Times New Roman"/>
          <w:b/>
          <w:sz w:val="24"/>
          <w:szCs w:val="24"/>
        </w:rPr>
        <w:t xml:space="preserve">Na podstawie punktu II.6. Regulaminu zgłaszam drużynę szkolną w powyższym składzie do etapu ogólnopolskiego Konkursu </w:t>
      </w:r>
      <w:r w:rsidRPr="0038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Jasnogórska Królowa Polski</w:t>
      </w:r>
      <w:r w:rsidRPr="00387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w 300. rocznicę koronacji Obrazu Matki Bożej Jasnogórskiej</w:t>
      </w: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Oświadczam, że</w:t>
      </w:r>
      <w:r w:rsidRPr="00387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8D3">
        <w:rPr>
          <w:rFonts w:ascii="Times New Roman" w:hAnsi="Times New Roman" w:cs="Times New Roman"/>
          <w:sz w:val="24"/>
          <w:szCs w:val="24"/>
        </w:rPr>
        <w:t>uzyskano zgodę rodziców (prawnych opiekunów) uczniów biorących udział w Konkursie lub zgodę pełnoletnich uczestników na przetwarzanie do celów Konkursu danych osobowych i wykorzystywanie wizerunku w materiałach Konkursu zgodnie z wzorem, który stanowi Załącznik nr 3 do Regulaminu.</w:t>
      </w: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………………………………….</w:t>
      </w:r>
    </w:p>
    <w:p w:rsidR="00950F77" w:rsidRPr="003878D3" w:rsidRDefault="00950F77" w:rsidP="00950F77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878D3">
        <w:rPr>
          <w:rFonts w:ascii="Times New Roman" w:hAnsi="Times New Roman" w:cs="Times New Roman"/>
          <w:i/>
          <w:sz w:val="24"/>
          <w:szCs w:val="24"/>
        </w:rPr>
        <w:t xml:space="preserve">      szkolny koordynator Konkursu</w:t>
      </w:r>
      <w:r w:rsidRPr="003878D3">
        <w:rPr>
          <w:rFonts w:ascii="Times New Roman" w:hAnsi="Times New Roman" w:cs="Times New Roman"/>
          <w:i/>
          <w:sz w:val="24"/>
          <w:szCs w:val="24"/>
        </w:rPr>
        <w:tab/>
      </w:r>
      <w:r w:rsidRPr="003878D3">
        <w:rPr>
          <w:rFonts w:ascii="Times New Roman" w:hAnsi="Times New Roman" w:cs="Times New Roman"/>
          <w:i/>
          <w:sz w:val="24"/>
          <w:szCs w:val="24"/>
        </w:rPr>
        <w:tab/>
      </w:r>
      <w:r w:rsidRPr="003878D3">
        <w:rPr>
          <w:rFonts w:ascii="Times New Roman" w:hAnsi="Times New Roman" w:cs="Times New Roman"/>
          <w:i/>
          <w:sz w:val="24"/>
          <w:szCs w:val="24"/>
        </w:rPr>
        <w:tab/>
      </w:r>
      <w:r w:rsidRPr="003878D3">
        <w:rPr>
          <w:rFonts w:ascii="Times New Roman" w:hAnsi="Times New Roman" w:cs="Times New Roman"/>
          <w:i/>
          <w:sz w:val="24"/>
          <w:szCs w:val="24"/>
        </w:rPr>
        <w:tab/>
      </w:r>
      <w:r w:rsidRPr="003878D3">
        <w:rPr>
          <w:rFonts w:ascii="Times New Roman" w:hAnsi="Times New Roman" w:cs="Times New Roman"/>
          <w:i/>
          <w:sz w:val="24"/>
          <w:szCs w:val="24"/>
        </w:rPr>
        <w:tab/>
        <w:t xml:space="preserve">     dyrektor szkoły</w:t>
      </w:r>
    </w:p>
    <w:p w:rsidR="001A57C2" w:rsidRPr="003878D3" w:rsidRDefault="001A57C2"/>
    <w:p w:rsidR="00950F77" w:rsidRPr="003878D3" w:rsidRDefault="00950F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8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3.</w:t>
      </w:r>
    </w:p>
    <w:p w:rsidR="00D20B21" w:rsidRPr="003878D3" w:rsidRDefault="00D20B21" w:rsidP="00D20B21">
      <w:pPr>
        <w:spacing w:line="276" w:lineRule="auto"/>
        <w:ind w:firstLine="0"/>
        <w:rPr>
          <w:i/>
          <w:iCs/>
          <w:sz w:val="20"/>
          <w:szCs w:val="20"/>
        </w:rPr>
      </w:pPr>
    </w:p>
    <w:p w:rsidR="00D20B21" w:rsidRDefault="00D20B21" w:rsidP="00D20B21">
      <w:pPr>
        <w:spacing w:line="276" w:lineRule="auto"/>
        <w:ind w:firstLine="0"/>
        <w:rPr>
          <w:i/>
          <w:iCs/>
          <w:sz w:val="20"/>
          <w:szCs w:val="20"/>
        </w:rPr>
      </w:pPr>
    </w:p>
    <w:p w:rsidR="00957C8B" w:rsidRPr="003878D3" w:rsidRDefault="00957C8B" w:rsidP="00D20B21">
      <w:pPr>
        <w:spacing w:line="276" w:lineRule="auto"/>
        <w:ind w:firstLine="0"/>
        <w:rPr>
          <w:i/>
          <w:iCs/>
          <w:sz w:val="20"/>
          <w:szCs w:val="20"/>
        </w:rPr>
      </w:pPr>
    </w:p>
    <w:p w:rsidR="00D20B21" w:rsidRPr="003878D3" w:rsidRDefault="00D20B21" w:rsidP="00D20B21">
      <w:pPr>
        <w:spacing w:line="276" w:lineRule="auto"/>
        <w:ind w:firstLine="0"/>
        <w:rPr>
          <w:i/>
          <w:iCs/>
          <w:sz w:val="20"/>
          <w:szCs w:val="20"/>
        </w:rPr>
      </w:pPr>
      <w:r w:rsidRPr="003878D3">
        <w:rPr>
          <w:i/>
          <w:iCs/>
          <w:sz w:val="20"/>
          <w:szCs w:val="20"/>
        </w:rPr>
        <w:t>…………………………………………………………………</w:t>
      </w:r>
    </w:p>
    <w:p w:rsidR="00D20B21" w:rsidRPr="003878D3" w:rsidRDefault="00D20B21" w:rsidP="00D20B21">
      <w:pPr>
        <w:spacing w:line="276" w:lineRule="auto"/>
        <w:ind w:firstLine="0"/>
        <w:rPr>
          <w:i/>
          <w:iCs/>
          <w:sz w:val="20"/>
          <w:szCs w:val="20"/>
        </w:rPr>
      </w:pPr>
      <w:r w:rsidRPr="003878D3">
        <w:rPr>
          <w:rFonts w:ascii="Times New Roman" w:hAnsi="Times New Roman" w:cs="Times New Roman"/>
          <w:i/>
          <w:iCs/>
          <w:sz w:val="20"/>
          <w:szCs w:val="20"/>
        </w:rPr>
        <w:t xml:space="preserve">  (pieczęć szkoły lub zespołu szkół)</w:t>
      </w:r>
    </w:p>
    <w:p w:rsidR="00D20B21" w:rsidRPr="003878D3" w:rsidRDefault="00D20B21" w:rsidP="00781194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6B" w:rsidRPr="003878D3" w:rsidRDefault="00950F77" w:rsidP="00882E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D3">
        <w:rPr>
          <w:rFonts w:ascii="Times New Roman" w:hAnsi="Times New Roman" w:cs="Times New Roman"/>
          <w:b/>
          <w:sz w:val="24"/>
          <w:szCs w:val="24"/>
        </w:rPr>
        <w:t>Oświadczenie rodziców/prawnych opiekunów lub pełnoletnich uczniów biorących udział w Konkursie</w:t>
      </w:r>
      <w:r w:rsidR="00781194" w:rsidRPr="0038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2E6B" w:rsidRPr="003878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Jasnogórska Królowa Polski - </w:t>
      </w:r>
      <w:r w:rsidR="00882E6B" w:rsidRPr="003878D3">
        <w:rPr>
          <w:rFonts w:ascii="Times New Roman" w:hAnsi="Times New Roman" w:cs="Times New Roman"/>
          <w:b/>
          <w:i/>
          <w:sz w:val="24"/>
          <w:szCs w:val="24"/>
        </w:rPr>
        <w:t>w 300. rocznicę koronacji Jej Cudownego Wizerunku</w:t>
      </w:r>
    </w:p>
    <w:p w:rsidR="00950F77" w:rsidRPr="003878D3" w:rsidRDefault="00950F77" w:rsidP="00957C8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1194" w:rsidRPr="003878D3" w:rsidRDefault="00950F77" w:rsidP="00957C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Oświadczam, iż zgodnie z ustawą z dnia 29 sierpnia 1997</w:t>
      </w:r>
      <w:r w:rsidR="00781194" w:rsidRPr="003878D3">
        <w:rPr>
          <w:rFonts w:ascii="Times New Roman" w:hAnsi="Times New Roman" w:cs="Times New Roman"/>
          <w:sz w:val="24"/>
          <w:szCs w:val="24"/>
        </w:rPr>
        <w:t xml:space="preserve"> r. o ochronie danych osobowych </w:t>
      </w:r>
      <w:r w:rsidRPr="003878D3">
        <w:rPr>
          <w:rFonts w:ascii="Times New Roman" w:hAnsi="Times New Roman" w:cs="Times New Roman"/>
          <w:sz w:val="24"/>
          <w:szCs w:val="24"/>
        </w:rPr>
        <w:t>(Dz. U. z 2014 r. poz.1182) wyrażam zgodę na przetwarzanie danych osobowych mojego</w:t>
      </w:r>
      <w:r w:rsidR="00781194" w:rsidRPr="003878D3">
        <w:rPr>
          <w:rFonts w:ascii="Times New Roman" w:hAnsi="Times New Roman" w:cs="Times New Roman"/>
          <w:sz w:val="24"/>
          <w:szCs w:val="24"/>
        </w:rPr>
        <w:t xml:space="preserve"> </w:t>
      </w:r>
      <w:r w:rsidRPr="003878D3">
        <w:rPr>
          <w:rFonts w:ascii="Times New Roman" w:hAnsi="Times New Roman" w:cs="Times New Roman"/>
          <w:sz w:val="24"/>
          <w:szCs w:val="24"/>
        </w:rPr>
        <w:t>dziecka</w:t>
      </w:r>
      <w:r w:rsidR="00781194" w:rsidRPr="003878D3">
        <w:rPr>
          <w:rFonts w:ascii="Times New Roman" w:hAnsi="Times New Roman" w:cs="Times New Roman"/>
          <w:sz w:val="24"/>
          <w:szCs w:val="24"/>
        </w:rPr>
        <w:t>/moich</w:t>
      </w:r>
      <w:r w:rsidR="00D55B0D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781194" w:rsidRPr="003878D3">
        <w:rPr>
          <w:rFonts w:ascii="Times New Roman" w:hAnsi="Times New Roman" w:cs="Times New Roman"/>
          <w:sz w:val="24"/>
          <w:szCs w:val="24"/>
        </w:rPr>
        <w:t xml:space="preserve"> (dotyczy ucznia pełnoletniego)* </w:t>
      </w:r>
    </w:p>
    <w:p w:rsidR="00D20B21" w:rsidRPr="003878D3" w:rsidRDefault="00781194" w:rsidP="0078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0F77" w:rsidRPr="003878D3" w:rsidRDefault="00D20B21" w:rsidP="0078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1194" w:rsidRPr="003878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81194" w:rsidRPr="003878D3" w:rsidRDefault="00781194" w:rsidP="00781194">
      <w:pPr>
        <w:spacing w:line="240" w:lineRule="auto"/>
        <w:ind w:left="3539"/>
        <w:rPr>
          <w:rFonts w:ascii="Times New Roman" w:hAnsi="Times New Roman" w:cs="Times New Roman"/>
          <w:i/>
          <w:sz w:val="20"/>
          <w:szCs w:val="20"/>
        </w:rPr>
      </w:pPr>
      <w:r w:rsidRPr="003878D3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950F77" w:rsidRPr="003878D3" w:rsidRDefault="00950F77" w:rsidP="00950F77">
      <w:pPr>
        <w:rPr>
          <w:rFonts w:ascii="Times New Roman" w:hAnsi="Times New Roman" w:cs="Times New Roman"/>
          <w:sz w:val="24"/>
          <w:szCs w:val="24"/>
        </w:rPr>
      </w:pPr>
    </w:p>
    <w:p w:rsidR="00882E6B" w:rsidRPr="003878D3" w:rsidRDefault="00781194" w:rsidP="00882E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do celów związanych z jego/</w:t>
      </w:r>
      <w:r w:rsidR="00950F77" w:rsidRPr="003878D3">
        <w:rPr>
          <w:rFonts w:ascii="Times New Roman" w:hAnsi="Times New Roman" w:cs="Times New Roman"/>
          <w:sz w:val="24"/>
          <w:szCs w:val="24"/>
        </w:rPr>
        <w:t>moim</w:t>
      </w:r>
      <w:r w:rsidRPr="003878D3">
        <w:rPr>
          <w:rFonts w:ascii="Times New Roman" w:hAnsi="Times New Roman" w:cs="Times New Roman"/>
          <w:sz w:val="24"/>
          <w:szCs w:val="24"/>
        </w:rPr>
        <w:t>*</w:t>
      </w:r>
      <w:r w:rsidR="00950F77" w:rsidRPr="003878D3">
        <w:rPr>
          <w:rFonts w:ascii="Times New Roman" w:hAnsi="Times New Roman" w:cs="Times New Roman"/>
          <w:sz w:val="24"/>
          <w:szCs w:val="24"/>
        </w:rPr>
        <w:t xml:space="preserve"> udziałem w Konkursie</w:t>
      </w:r>
      <w:r w:rsidRPr="0038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2E6B" w:rsidRPr="003878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Jasnogórska Królowa Polski - </w:t>
      </w:r>
      <w:r w:rsidR="00882E6B" w:rsidRPr="003878D3">
        <w:rPr>
          <w:rFonts w:ascii="Times New Roman" w:hAnsi="Times New Roman" w:cs="Times New Roman"/>
          <w:b/>
          <w:i/>
          <w:sz w:val="24"/>
          <w:szCs w:val="24"/>
        </w:rPr>
        <w:t>w 300. rocznicę koronacji Jej Cudownego Wizerunku</w:t>
      </w:r>
      <w:r w:rsidR="00882E6B" w:rsidRPr="00387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F77" w:rsidRPr="003878D3" w:rsidRDefault="00950F77" w:rsidP="007811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0F77" w:rsidRPr="003878D3" w:rsidRDefault="00950F77" w:rsidP="0078119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Oświadczam, że zapoznałam/em się</w:t>
      </w:r>
      <w:r w:rsidR="00781194" w:rsidRPr="003878D3">
        <w:rPr>
          <w:rFonts w:ascii="Times New Roman" w:hAnsi="Times New Roman" w:cs="Times New Roman"/>
          <w:sz w:val="24"/>
          <w:szCs w:val="24"/>
        </w:rPr>
        <w:t xml:space="preserve"> z Regulaminem Konkursu</w:t>
      </w:r>
      <w:r w:rsidRPr="003878D3">
        <w:rPr>
          <w:rFonts w:ascii="Times New Roman" w:hAnsi="Times New Roman" w:cs="Times New Roman"/>
          <w:sz w:val="24"/>
          <w:szCs w:val="24"/>
        </w:rPr>
        <w:t xml:space="preserve"> i akceptuję jego postanowienia.</w:t>
      </w:r>
    </w:p>
    <w:p w:rsidR="00781194" w:rsidRPr="003878D3" w:rsidRDefault="00781194" w:rsidP="0078119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       </w:t>
      </w:r>
      <w:r w:rsidR="00D20B21" w:rsidRPr="003878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78D3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</w:t>
      </w:r>
      <w:r w:rsidR="00D20B21" w:rsidRPr="003878D3">
        <w:rPr>
          <w:rFonts w:ascii="Times New Roman" w:hAnsi="Times New Roman" w:cs="Times New Roman"/>
          <w:sz w:val="24"/>
          <w:szCs w:val="24"/>
        </w:rPr>
        <w:t>………</w:t>
      </w:r>
    </w:p>
    <w:p w:rsidR="00781194" w:rsidRPr="003878D3" w:rsidRDefault="00D20B21" w:rsidP="0078119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podpis rodzica (opiekuna prawnego) lub pełnoletniego ucznia</w:t>
      </w:r>
    </w:p>
    <w:p w:rsidR="00D20B21" w:rsidRPr="003878D3" w:rsidRDefault="00D20B21" w:rsidP="00D20B2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1194" w:rsidRPr="003878D3" w:rsidRDefault="00781194" w:rsidP="00D20B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Oświadczam, że wyrażam zgodę na publikowanie na stronie internetowej Organizatorów konkursu: </w:t>
      </w:r>
      <w:hyperlink r:id="rId9" w:history="1">
        <w:r w:rsidR="00D55B0D" w:rsidRPr="006342CF">
          <w:rPr>
            <w:rStyle w:val="Hipercze"/>
            <w:rFonts w:ascii="Times New Roman" w:hAnsi="Times New Roman" w:cs="Times New Roman"/>
            <w:sz w:val="24"/>
            <w:szCs w:val="24"/>
          </w:rPr>
          <w:t>www.koronamaryi.pl</w:t>
        </w:r>
      </w:hyperlink>
      <w:r w:rsidR="00D55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0B21" w:rsidRPr="003878D3">
        <w:rPr>
          <w:rFonts w:ascii="Times New Roman" w:hAnsi="Times New Roman" w:cs="Times New Roman"/>
          <w:sz w:val="24"/>
          <w:szCs w:val="24"/>
        </w:rPr>
        <w:t>wyniku mojego dziecka/</w:t>
      </w:r>
      <w:r w:rsidRPr="003878D3">
        <w:rPr>
          <w:rFonts w:ascii="Times New Roman" w:hAnsi="Times New Roman" w:cs="Times New Roman"/>
          <w:sz w:val="24"/>
          <w:szCs w:val="24"/>
        </w:rPr>
        <w:t>mojego</w:t>
      </w:r>
      <w:r w:rsidR="00D20B21" w:rsidRPr="003878D3">
        <w:rPr>
          <w:rFonts w:ascii="Times New Roman" w:hAnsi="Times New Roman" w:cs="Times New Roman"/>
          <w:sz w:val="24"/>
          <w:szCs w:val="24"/>
        </w:rPr>
        <w:t>* uzyskanego</w:t>
      </w:r>
      <w:r w:rsidRPr="003878D3">
        <w:rPr>
          <w:rFonts w:ascii="Times New Roman" w:hAnsi="Times New Roman" w:cs="Times New Roman"/>
          <w:sz w:val="24"/>
          <w:szCs w:val="24"/>
        </w:rPr>
        <w:t xml:space="preserve"> </w:t>
      </w:r>
      <w:r w:rsidR="00D20B21" w:rsidRPr="003878D3">
        <w:rPr>
          <w:rFonts w:ascii="Times New Roman" w:hAnsi="Times New Roman" w:cs="Times New Roman"/>
          <w:sz w:val="24"/>
          <w:szCs w:val="24"/>
        </w:rPr>
        <w:t>w poszczególnych etapach Konkursu (dotyczy tylko laureatów)</w:t>
      </w:r>
    </w:p>
    <w:p w:rsidR="00781194" w:rsidRPr="003878D3" w:rsidRDefault="00D20B21" w:rsidP="00D20B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1194" w:rsidRPr="003878D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3878D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81194" w:rsidRPr="003878D3" w:rsidRDefault="00D20B21" w:rsidP="00781194">
      <w:pPr>
        <w:rPr>
          <w:rFonts w:ascii="Times New Roman" w:hAnsi="Times New Roman" w:cs="Times New Roman"/>
          <w:i/>
          <w:sz w:val="20"/>
          <w:szCs w:val="20"/>
        </w:rPr>
      </w:pPr>
      <w:r w:rsidRPr="003878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781194" w:rsidRPr="003878D3">
        <w:rPr>
          <w:rFonts w:ascii="Times New Roman" w:hAnsi="Times New Roman" w:cs="Times New Roman"/>
          <w:i/>
          <w:sz w:val="20"/>
          <w:szCs w:val="20"/>
        </w:rPr>
        <w:t>podpis rodzica (opiekuna prawnego) lub pełnoletniego</w:t>
      </w:r>
      <w:r w:rsidRPr="003878D3">
        <w:rPr>
          <w:rFonts w:ascii="Times New Roman" w:hAnsi="Times New Roman" w:cs="Times New Roman"/>
          <w:i/>
          <w:sz w:val="20"/>
          <w:szCs w:val="20"/>
        </w:rPr>
        <w:t xml:space="preserve"> ucznia</w:t>
      </w:r>
    </w:p>
    <w:p w:rsidR="00D20B21" w:rsidRPr="003878D3" w:rsidRDefault="00D20B21" w:rsidP="00D20B2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1194" w:rsidRPr="003878D3" w:rsidRDefault="00781194" w:rsidP="00D20B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Oświadczam, że wyrażam zgodę na publikowanie w materiałach pokonku</w:t>
      </w:r>
      <w:r w:rsidR="00D20B21" w:rsidRPr="003878D3">
        <w:rPr>
          <w:rFonts w:ascii="Times New Roman" w:hAnsi="Times New Roman" w:cs="Times New Roman"/>
          <w:sz w:val="24"/>
          <w:szCs w:val="24"/>
        </w:rPr>
        <w:t xml:space="preserve">rsowych na stronie internetowej </w:t>
      </w:r>
      <w:r w:rsidRPr="003878D3">
        <w:rPr>
          <w:rFonts w:ascii="Times New Roman" w:hAnsi="Times New Roman" w:cs="Times New Roman"/>
          <w:sz w:val="24"/>
          <w:szCs w:val="24"/>
        </w:rPr>
        <w:t xml:space="preserve">Organizatorów konkursu: </w:t>
      </w:r>
      <w:hyperlink r:id="rId10" w:history="1">
        <w:r w:rsidR="00D55B0D" w:rsidRPr="006342CF">
          <w:rPr>
            <w:rStyle w:val="Hipercze"/>
            <w:rFonts w:ascii="Times New Roman" w:hAnsi="Times New Roman" w:cs="Times New Roman"/>
            <w:sz w:val="24"/>
            <w:szCs w:val="24"/>
          </w:rPr>
          <w:t>www.koronamaryi.pl</w:t>
        </w:r>
      </w:hyperlink>
      <w:r w:rsidRPr="003878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78D3">
        <w:rPr>
          <w:rFonts w:ascii="Times New Roman" w:hAnsi="Times New Roman" w:cs="Times New Roman"/>
          <w:sz w:val="24"/>
          <w:szCs w:val="24"/>
        </w:rPr>
        <w:t>fotograficznego</w:t>
      </w:r>
      <w:r w:rsidR="00D20B21" w:rsidRPr="003878D3">
        <w:rPr>
          <w:rFonts w:ascii="Times New Roman" w:hAnsi="Times New Roman" w:cs="Times New Roman"/>
          <w:sz w:val="24"/>
          <w:szCs w:val="24"/>
        </w:rPr>
        <w:t xml:space="preserve"> wizerunku mojego dziecka/</w:t>
      </w:r>
      <w:r w:rsidRPr="003878D3">
        <w:rPr>
          <w:rFonts w:ascii="Times New Roman" w:hAnsi="Times New Roman" w:cs="Times New Roman"/>
          <w:sz w:val="24"/>
          <w:szCs w:val="24"/>
        </w:rPr>
        <w:t>mojeg</w:t>
      </w:r>
      <w:r w:rsidR="00D20B21" w:rsidRPr="003878D3">
        <w:rPr>
          <w:rFonts w:ascii="Times New Roman" w:hAnsi="Times New Roman" w:cs="Times New Roman"/>
          <w:sz w:val="24"/>
          <w:szCs w:val="24"/>
        </w:rPr>
        <w:t>o</w:t>
      </w:r>
      <w:r w:rsidRPr="003878D3">
        <w:rPr>
          <w:rFonts w:ascii="Times New Roman" w:hAnsi="Times New Roman" w:cs="Times New Roman"/>
          <w:sz w:val="24"/>
          <w:szCs w:val="24"/>
        </w:rPr>
        <w:t>*</w:t>
      </w:r>
    </w:p>
    <w:p w:rsidR="00781194" w:rsidRPr="003878D3" w:rsidRDefault="00781194" w:rsidP="00781194">
      <w:pPr>
        <w:rPr>
          <w:rFonts w:ascii="Times New Roman" w:hAnsi="Times New Roman" w:cs="Times New Roman"/>
          <w:sz w:val="24"/>
          <w:szCs w:val="24"/>
        </w:rPr>
      </w:pPr>
    </w:p>
    <w:p w:rsidR="00D20B21" w:rsidRPr="003878D3" w:rsidRDefault="00D20B21" w:rsidP="00D20B2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……………………………………………………………</w:t>
      </w:r>
    </w:p>
    <w:p w:rsidR="00D20B21" w:rsidRPr="003878D3" w:rsidRDefault="00D20B21" w:rsidP="00D20B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podpis rodzica (opiekuna prawnego) lub pełnoletniego ucznia</w:t>
      </w:r>
    </w:p>
    <w:p w:rsidR="00781194" w:rsidRPr="003878D3" w:rsidRDefault="00781194" w:rsidP="00D20B21">
      <w:pPr>
        <w:rPr>
          <w:rFonts w:ascii="Times New Roman" w:hAnsi="Times New Roman" w:cs="Times New Roman"/>
          <w:sz w:val="24"/>
          <w:szCs w:val="24"/>
        </w:rPr>
      </w:pPr>
    </w:p>
    <w:p w:rsidR="00D20B21" w:rsidRPr="003878D3" w:rsidRDefault="00D20B21" w:rsidP="00D20B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78D3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20B21" w:rsidRPr="003878D3" w:rsidSect="000441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A1" w:rsidRDefault="003071A1" w:rsidP="00D20B21">
      <w:pPr>
        <w:spacing w:line="240" w:lineRule="auto"/>
      </w:pPr>
      <w:r>
        <w:separator/>
      </w:r>
    </w:p>
  </w:endnote>
  <w:endnote w:type="continuationSeparator" w:id="0">
    <w:p w:rsidR="003071A1" w:rsidRDefault="003071A1" w:rsidP="00D20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26290"/>
      <w:docPartObj>
        <w:docPartGallery w:val="Page Numbers (Bottom of Page)"/>
        <w:docPartUnique/>
      </w:docPartObj>
    </w:sdtPr>
    <w:sdtContent>
      <w:p w:rsidR="00D20B21" w:rsidRDefault="007748B9">
        <w:pPr>
          <w:pStyle w:val="Stopka"/>
          <w:jc w:val="center"/>
        </w:pPr>
        <w:r>
          <w:fldChar w:fldCharType="begin"/>
        </w:r>
        <w:r w:rsidR="00D20B21">
          <w:instrText>PAGE   \* MERGEFORMAT</w:instrText>
        </w:r>
        <w:r>
          <w:fldChar w:fldCharType="separate"/>
        </w:r>
        <w:r w:rsidR="005A2C74">
          <w:rPr>
            <w:noProof/>
          </w:rPr>
          <w:t>3</w:t>
        </w:r>
        <w:r>
          <w:fldChar w:fldCharType="end"/>
        </w:r>
      </w:p>
    </w:sdtContent>
  </w:sdt>
  <w:p w:rsidR="00D20B21" w:rsidRDefault="00D20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A1" w:rsidRDefault="003071A1" w:rsidP="00D20B21">
      <w:pPr>
        <w:spacing w:line="240" w:lineRule="auto"/>
      </w:pPr>
      <w:r>
        <w:separator/>
      </w:r>
    </w:p>
  </w:footnote>
  <w:footnote w:type="continuationSeparator" w:id="0">
    <w:p w:rsidR="003071A1" w:rsidRDefault="003071A1" w:rsidP="00D20B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4E"/>
    <w:multiLevelType w:val="hybridMultilevel"/>
    <w:tmpl w:val="096A7B2C"/>
    <w:lvl w:ilvl="0" w:tplc="6A56E958">
      <w:start w:val="1"/>
      <w:numFmt w:val="upperRoman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DE4"/>
    <w:multiLevelType w:val="hybridMultilevel"/>
    <w:tmpl w:val="D162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A83"/>
    <w:multiLevelType w:val="hybridMultilevel"/>
    <w:tmpl w:val="F6245444"/>
    <w:lvl w:ilvl="0" w:tplc="EF1CB2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D283F92"/>
    <w:multiLevelType w:val="hybridMultilevel"/>
    <w:tmpl w:val="EC341FD6"/>
    <w:lvl w:ilvl="0" w:tplc="1B446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1B4A"/>
    <w:multiLevelType w:val="hybridMultilevel"/>
    <w:tmpl w:val="FB22D5BC"/>
    <w:lvl w:ilvl="0" w:tplc="9328D23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A0EBB50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5793249"/>
    <w:multiLevelType w:val="hybridMultilevel"/>
    <w:tmpl w:val="90F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40F"/>
    <w:multiLevelType w:val="hybridMultilevel"/>
    <w:tmpl w:val="BADAE4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7C03E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742E"/>
    <w:multiLevelType w:val="hybridMultilevel"/>
    <w:tmpl w:val="B036A726"/>
    <w:lvl w:ilvl="0" w:tplc="B5480276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1BE7566"/>
    <w:multiLevelType w:val="hybridMultilevel"/>
    <w:tmpl w:val="FDAAE916"/>
    <w:lvl w:ilvl="0" w:tplc="E7C03E6E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D80119"/>
    <w:multiLevelType w:val="hybridMultilevel"/>
    <w:tmpl w:val="B4D27CC2"/>
    <w:lvl w:ilvl="0" w:tplc="E7C03E6E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BB0158"/>
    <w:multiLevelType w:val="hybridMultilevel"/>
    <w:tmpl w:val="7DD24702"/>
    <w:lvl w:ilvl="0" w:tplc="19BC9F98">
      <w:start w:val="4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88"/>
    <w:rsid w:val="000078F4"/>
    <w:rsid w:val="00044195"/>
    <w:rsid w:val="00095884"/>
    <w:rsid w:val="000B293D"/>
    <w:rsid w:val="001132F3"/>
    <w:rsid w:val="001A57C2"/>
    <w:rsid w:val="003071A1"/>
    <w:rsid w:val="003878D3"/>
    <w:rsid w:val="00412A94"/>
    <w:rsid w:val="004F3FF6"/>
    <w:rsid w:val="005101BD"/>
    <w:rsid w:val="005A2C74"/>
    <w:rsid w:val="00690039"/>
    <w:rsid w:val="00715699"/>
    <w:rsid w:val="0075716E"/>
    <w:rsid w:val="007748B9"/>
    <w:rsid w:val="00781194"/>
    <w:rsid w:val="007D7AA5"/>
    <w:rsid w:val="00882E6B"/>
    <w:rsid w:val="00950F77"/>
    <w:rsid w:val="00957C8B"/>
    <w:rsid w:val="00B867AE"/>
    <w:rsid w:val="00BC1988"/>
    <w:rsid w:val="00BF5F11"/>
    <w:rsid w:val="00D20B21"/>
    <w:rsid w:val="00D55B0D"/>
    <w:rsid w:val="00D92D02"/>
    <w:rsid w:val="00DD347A"/>
    <w:rsid w:val="00E23EE3"/>
    <w:rsid w:val="00E73625"/>
    <w:rsid w:val="00EB5FE6"/>
    <w:rsid w:val="00F20F05"/>
    <w:rsid w:val="00F55F3E"/>
    <w:rsid w:val="00F9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77"/>
    <w:pPr>
      <w:spacing w:after="0" w:line="36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0F77"/>
    <w:pPr>
      <w:ind w:left="720"/>
    </w:pPr>
  </w:style>
  <w:style w:type="paragraph" w:customStyle="1" w:styleId="Zawartotabeli">
    <w:name w:val="Zawartość tabeli"/>
    <w:basedOn w:val="Normalny"/>
    <w:qFormat/>
    <w:rsid w:val="00950F77"/>
    <w:rPr>
      <w:rFonts w:asciiTheme="minorHAnsi" w:hAnsiTheme="minorHAnsi"/>
      <w:color w:val="00000A"/>
    </w:rPr>
  </w:style>
  <w:style w:type="table" w:styleId="Tabela-Siatka">
    <w:name w:val="Table Grid"/>
    <w:basedOn w:val="Standardowy"/>
    <w:uiPriority w:val="59"/>
    <w:rsid w:val="0095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0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20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B21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D55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77"/>
    <w:pPr>
      <w:spacing w:after="0" w:line="36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0F77"/>
    <w:pPr>
      <w:ind w:left="720"/>
    </w:pPr>
  </w:style>
  <w:style w:type="paragraph" w:customStyle="1" w:styleId="Zawartotabeli">
    <w:name w:val="Zawartość tabeli"/>
    <w:basedOn w:val="Normalny"/>
    <w:qFormat/>
    <w:rsid w:val="00950F77"/>
    <w:rPr>
      <w:rFonts w:asciiTheme="minorHAnsi" w:hAnsiTheme="minorHAnsi"/>
      <w:color w:val="00000A"/>
    </w:rPr>
  </w:style>
  <w:style w:type="table" w:styleId="Tabela-Siatka">
    <w:name w:val="Table Grid"/>
    <w:basedOn w:val="Standardowy"/>
    <w:uiPriority w:val="59"/>
    <w:rsid w:val="0095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0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20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B2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sk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.koronamary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ronamary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namaryi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Antoni Buchała</cp:lastModifiedBy>
  <cp:revision>10</cp:revision>
  <dcterms:created xsi:type="dcterms:W3CDTF">2017-09-06T14:31:00Z</dcterms:created>
  <dcterms:modified xsi:type="dcterms:W3CDTF">2017-09-18T08:15:00Z</dcterms:modified>
</cp:coreProperties>
</file>